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6" w:rsidRPr="00FD1A1C" w:rsidRDefault="00737516" w:rsidP="00737516">
      <w:pPr>
        <w:jc w:val="center"/>
        <w:rPr>
          <w:sz w:val="28"/>
          <w:szCs w:val="28"/>
        </w:rPr>
      </w:pPr>
      <w:r w:rsidRPr="00FD1A1C">
        <w:rPr>
          <w:sz w:val="28"/>
          <w:szCs w:val="28"/>
        </w:rPr>
        <w:t>公式再编辑功能操作</w:t>
      </w:r>
      <w:r w:rsidRPr="00FD1A1C">
        <w:rPr>
          <w:rFonts w:hint="eastAsia"/>
          <w:sz w:val="28"/>
          <w:szCs w:val="28"/>
        </w:rPr>
        <w:t>指引</w:t>
      </w:r>
    </w:p>
    <w:p w:rsidR="00737516" w:rsidRDefault="00737516" w:rsidP="00737516"/>
    <w:p w:rsidR="00737516" w:rsidRDefault="00737516" w:rsidP="00737516">
      <w:pPr>
        <w:pStyle w:val="2"/>
      </w:pPr>
      <w:r>
        <w:rPr>
          <w:rFonts w:hint="eastAsia"/>
        </w:rPr>
        <w:t>一、“公式再编辑”功能服务对象：</w:t>
      </w:r>
    </w:p>
    <w:p w:rsidR="00737516" w:rsidRDefault="00737516" w:rsidP="00737516">
      <w:r>
        <w:rPr>
          <w:rFonts w:hint="eastAsia"/>
        </w:rPr>
        <w:t>校园号用户</w:t>
      </w:r>
    </w:p>
    <w:p w:rsidR="00737516" w:rsidRDefault="00737516" w:rsidP="00737516">
      <w:pPr>
        <w:pStyle w:val="2"/>
      </w:pPr>
      <w:r>
        <w:rPr>
          <w:rFonts w:hint="eastAsia"/>
        </w:rPr>
        <w:t>二、“公式再编辑”功能的服务详情：</w:t>
      </w:r>
    </w:p>
    <w:p w:rsidR="00737516" w:rsidRDefault="00737516" w:rsidP="00737516">
      <w:r>
        <w:rPr>
          <w:rFonts w:hint="eastAsia"/>
        </w:rPr>
        <w:t>您下载的试题如有公式，可进行再编辑操作，轻松便捷的任意修改公式，满足您个性化需求，进一步提高教学质量。</w:t>
      </w:r>
    </w:p>
    <w:p w:rsidR="00737516" w:rsidRPr="0011113C" w:rsidRDefault="00737516" w:rsidP="00737516">
      <w:pPr>
        <w:pStyle w:val="2"/>
      </w:pPr>
      <w:r>
        <w:rPr>
          <w:rFonts w:hint="eastAsia"/>
        </w:rPr>
        <w:t>三、“公式再编辑”功能操作流程如下：</w:t>
      </w:r>
    </w:p>
    <w:p w:rsidR="00737516" w:rsidRDefault="00737516" w:rsidP="00737516">
      <w:r w:rsidRPr="00D6319E">
        <w:rPr>
          <w:noProof/>
        </w:rPr>
        <w:drawing>
          <wp:inline distT="0" distB="0" distL="0" distR="0">
            <wp:extent cx="5031388" cy="4912242"/>
            <wp:effectExtent l="19050" t="0" r="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71" cy="492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Pr="0011113C" w:rsidRDefault="00737516" w:rsidP="00737516">
      <w:pPr>
        <w:pStyle w:val="2"/>
      </w:pPr>
      <w:r>
        <w:rPr>
          <w:rFonts w:hint="eastAsia"/>
        </w:rPr>
        <w:t>四、“公式再编辑”功能对比：</w:t>
      </w:r>
    </w:p>
    <w:p w:rsidR="00737516" w:rsidRDefault="00737516" w:rsidP="00737516">
      <w:pPr>
        <w:pStyle w:val="a6"/>
        <w:numPr>
          <w:ilvl w:val="0"/>
          <w:numId w:val="6"/>
        </w:numPr>
        <w:ind w:firstLineChars="0"/>
      </w:pPr>
      <w:proofErr w:type="gramStart"/>
      <w:r>
        <w:rPr>
          <w:rFonts w:hint="eastAsia"/>
        </w:rPr>
        <w:t>菁优网</w:t>
      </w:r>
      <w:proofErr w:type="gramEnd"/>
      <w:r>
        <w:rPr>
          <w:rFonts w:hint="eastAsia"/>
        </w:rPr>
        <w:t>资源（</w:t>
      </w:r>
      <w:r>
        <w:rPr>
          <w:rFonts w:hint="eastAsia"/>
        </w:rPr>
        <w:t>Word</w:t>
      </w:r>
      <w:r>
        <w:rPr>
          <w:rFonts w:hint="eastAsia"/>
        </w:rPr>
        <w:t>格式文档，文字及公式均支持任意修改）</w:t>
      </w:r>
    </w:p>
    <w:p w:rsidR="00737516" w:rsidRDefault="00737516" w:rsidP="00737516"/>
    <w:p w:rsidR="00737516" w:rsidRDefault="00737516" w:rsidP="00737516">
      <w:r>
        <w:rPr>
          <w:rFonts w:hint="eastAsia"/>
          <w:noProof/>
        </w:rPr>
        <w:lastRenderedPageBreak/>
        <w:drawing>
          <wp:inline distT="0" distB="0" distL="0" distR="0">
            <wp:extent cx="5274310" cy="2078522"/>
            <wp:effectExtent l="19050" t="0" r="254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Pr="00264793" w:rsidRDefault="00737516" w:rsidP="00737516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其他产品资源或（</w:t>
      </w:r>
      <w:r>
        <w:rPr>
          <w:rFonts w:hint="eastAsia"/>
        </w:rPr>
        <w:t>Word</w:t>
      </w:r>
      <w:r>
        <w:rPr>
          <w:rFonts w:hint="eastAsia"/>
        </w:rPr>
        <w:t>格式文档，仅支持文字修改）</w:t>
      </w:r>
      <w:r>
        <w:rPr>
          <w:rFonts w:hint="eastAsia"/>
        </w:rPr>
        <w:t xml:space="preserve"> </w:t>
      </w:r>
    </w:p>
    <w:p w:rsidR="00737516" w:rsidRDefault="00737516" w:rsidP="00737516">
      <w:r>
        <w:rPr>
          <w:rFonts w:hint="eastAsia"/>
          <w:noProof/>
        </w:rPr>
        <w:drawing>
          <wp:inline distT="0" distB="0" distL="0" distR="0">
            <wp:extent cx="5274310" cy="2712245"/>
            <wp:effectExtent l="19050" t="0" r="2540" b="0"/>
            <wp:docPr id="3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Default="00737516" w:rsidP="00737516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其他产品资源（图片</w:t>
      </w:r>
      <w:r>
        <w:rPr>
          <w:rFonts w:hint="eastAsia"/>
        </w:rPr>
        <w:t>/PDF</w:t>
      </w:r>
      <w:r>
        <w:rPr>
          <w:rFonts w:hint="eastAsia"/>
        </w:rPr>
        <w:t>格式，不支持任何编辑）</w:t>
      </w:r>
    </w:p>
    <w:p w:rsidR="00737516" w:rsidRDefault="00737516" w:rsidP="00737516">
      <w:r>
        <w:rPr>
          <w:rFonts w:hint="eastAsia"/>
          <w:noProof/>
        </w:rPr>
        <w:drawing>
          <wp:inline distT="0" distB="0" distL="0" distR="0">
            <wp:extent cx="5274310" cy="2528774"/>
            <wp:effectExtent l="19050" t="0" r="2540" b="0"/>
            <wp:docPr id="3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C5F">
        <w:rPr>
          <w:rFonts w:hint="eastAsia"/>
        </w:rPr>
        <w:t xml:space="preserve"> </w:t>
      </w:r>
    </w:p>
    <w:p w:rsidR="00737516" w:rsidRDefault="00737516" w:rsidP="00737516"/>
    <w:p w:rsidR="00737516" w:rsidRDefault="00737516" w:rsidP="00737516">
      <w:r>
        <w:rPr>
          <w:rFonts w:hint="eastAsia"/>
          <w:noProof/>
        </w:rPr>
        <w:lastRenderedPageBreak/>
        <w:drawing>
          <wp:inline distT="0" distB="0" distL="0" distR="0">
            <wp:extent cx="5274310" cy="2100054"/>
            <wp:effectExtent l="19050" t="0" r="2540" b="0"/>
            <wp:docPr id="3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Default="00737516" w:rsidP="00737516"/>
    <w:p w:rsidR="00737516" w:rsidRDefault="00737516" w:rsidP="00737516">
      <w:r>
        <w:rPr>
          <w:rFonts w:hint="eastAsia"/>
        </w:rPr>
        <w:t>五、温馨提示：</w:t>
      </w:r>
    </w:p>
    <w:p w:rsidR="00737516" w:rsidRDefault="00737516" w:rsidP="00737516">
      <w:r>
        <w:rPr>
          <w:rFonts w:hint="eastAsia"/>
        </w:rPr>
        <w:t>公式再编辑功能需在微软</w:t>
      </w:r>
      <w:r>
        <w:rPr>
          <w:rFonts w:hint="eastAsia"/>
        </w:rPr>
        <w:t>Office Word2007</w:t>
      </w:r>
      <w:r>
        <w:rPr>
          <w:rFonts w:hint="eastAsia"/>
        </w:rPr>
        <w:t>版本以上执行。即</w:t>
      </w:r>
      <w:r w:rsidRPr="004A2B38">
        <w:rPr>
          <w:rFonts w:hint="eastAsia"/>
        </w:rPr>
        <w:t>下载</w:t>
      </w:r>
      <w:r>
        <w:rPr>
          <w:rFonts w:hint="eastAsia"/>
        </w:rPr>
        <w:t>任意文档（试题</w:t>
      </w:r>
      <w:r>
        <w:rPr>
          <w:rFonts w:hint="eastAsia"/>
        </w:rPr>
        <w:t>/</w:t>
      </w:r>
      <w:r w:rsidRPr="004A2B38">
        <w:rPr>
          <w:rFonts w:hint="eastAsia"/>
        </w:rPr>
        <w:t>试卷</w:t>
      </w:r>
      <w:r>
        <w:rPr>
          <w:rFonts w:hint="eastAsia"/>
        </w:rPr>
        <w:t>/</w:t>
      </w:r>
      <w:r>
        <w:rPr>
          <w:rFonts w:hint="eastAsia"/>
        </w:rPr>
        <w:t>组卷）时需</w:t>
      </w:r>
      <w:r w:rsidRPr="004A2B38">
        <w:rPr>
          <w:rFonts w:hint="eastAsia"/>
        </w:rPr>
        <w:t>选择“</w:t>
      </w:r>
      <w:proofErr w:type="spellStart"/>
      <w:r w:rsidRPr="004A2B38">
        <w:rPr>
          <w:rFonts w:hint="eastAsia"/>
        </w:rPr>
        <w:t>docx</w:t>
      </w:r>
      <w:proofErr w:type="spellEnd"/>
      <w:r w:rsidRPr="004A2B38">
        <w:rPr>
          <w:rFonts w:hint="eastAsia"/>
        </w:rPr>
        <w:t>”</w:t>
      </w:r>
      <w:r>
        <w:rPr>
          <w:rFonts w:hint="eastAsia"/>
        </w:rPr>
        <w:t>格式，该格式</w:t>
      </w:r>
      <w:r w:rsidRPr="004A2B38">
        <w:rPr>
          <w:rFonts w:hint="eastAsia"/>
        </w:rPr>
        <w:t>的文档</w:t>
      </w:r>
      <w:r>
        <w:rPr>
          <w:rFonts w:hint="eastAsia"/>
        </w:rPr>
        <w:t>才</w:t>
      </w:r>
      <w:r w:rsidRPr="004A2B38">
        <w:rPr>
          <w:rFonts w:hint="eastAsia"/>
        </w:rPr>
        <w:t>支持公式</w:t>
      </w:r>
      <w:r>
        <w:rPr>
          <w:rFonts w:hint="eastAsia"/>
        </w:rPr>
        <w:t>再编辑，如下载</w:t>
      </w:r>
      <w:r w:rsidRPr="004A2B38">
        <w:rPr>
          <w:rFonts w:hint="eastAsia"/>
        </w:rPr>
        <w:t>“</w:t>
      </w:r>
      <w:r w:rsidRPr="004A2B38">
        <w:rPr>
          <w:rFonts w:hint="eastAsia"/>
        </w:rPr>
        <w:t>doc</w:t>
      </w:r>
      <w:r w:rsidRPr="004A2B38">
        <w:rPr>
          <w:rFonts w:hint="eastAsia"/>
        </w:rPr>
        <w:t>”</w:t>
      </w:r>
      <w:r>
        <w:rPr>
          <w:rFonts w:hint="eastAsia"/>
        </w:rPr>
        <w:t>格式文档，则不支持公式再编辑</w:t>
      </w:r>
      <w:r w:rsidRPr="004A2B38">
        <w:rPr>
          <w:rFonts w:hint="eastAsia"/>
        </w:rPr>
        <w:t>。</w:t>
      </w:r>
    </w:p>
    <w:p w:rsidR="00737516" w:rsidRPr="00587112" w:rsidRDefault="00737516" w:rsidP="00737516">
      <w:pPr>
        <w:jc w:val="center"/>
      </w:pPr>
      <w:r>
        <w:rPr>
          <w:noProof/>
        </w:rPr>
        <w:drawing>
          <wp:inline distT="0" distB="0" distL="0" distR="0">
            <wp:extent cx="5274310" cy="3250584"/>
            <wp:effectExtent l="19050" t="0" r="2540" b="0"/>
            <wp:docPr id="9" name="图片 2" descr="C:\Users\v\Desktop\走进菁优新闻文档资料\10支持公式的再编辑功能\公式再编辑操作文档图\QQ图片2017020610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\Desktop\走进菁优新闻文档资料\10支持公式的再编辑功能\公式再编辑操作文档图\QQ图片20170206101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Default="00737516" w:rsidP="00737516"/>
    <w:p w:rsidR="00737516" w:rsidRDefault="00737516" w:rsidP="00737516">
      <w:r>
        <w:rPr>
          <w:rFonts w:hint="eastAsia"/>
        </w:rPr>
        <w:t>六、具体操作方法：</w:t>
      </w:r>
    </w:p>
    <w:p w:rsidR="003B7DA5" w:rsidRPr="00FD1A1C" w:rsidRDefault="003B7DA5" w:rsidP="004A2B38">
      <w:pPr>
        <w:ind w:left="2"/>
        <w:rPr>
          <w:b/>
          <w:sz w:val="22"/>
        </w:rPr>
      </w:pPr>
      <w:r w:rsidRPr="00FD1A1C">
        <w:rPr>
          <w:rFonts w:hint="eastAsia"/>
          <w:b/>
          <w:sz w:val="22"/>
        </w:rPr>
        <w:t>【方法一</w:t>
      </w:r>
      <w:r w:rsidR="00C20B03" w:rsidRPr="00FD1A1C">
        <w:rPr>
          <w:rFonts w:hint="eastAsia"/>
          <w:b/>
          <w:sz w:val="22"/>
        </w:rPr>
        <w:t>：</w:t>
      </w:r>
      <w:r w:rsidR="00D6319E" w:rsidRPr="003B4427">
        <w:rPr>
          <w:rFonts w:hint="eastAsia"/>
          <w:b/>
        </w:rPr>
        <w:t>利用</w:t>
      </w:r>
      <w:r w:rsidR="00D6319E" w:rsidRPr="003B4427">
        <w:rPr>
          <w:rFonts w:hint="eastAsia"/>
          <w:b/>
        </w:rPr>
        <w:t>Word</w:t>
      </w:r>
      <w:r w:rsidR="00D6319E">
        <w:rPr>
          <w:rFonts w:hint="eastAsia"/>
          <w:b/>
        </w:rPr>
        <w:t>自带的插件编辑公式，适合简单的公式编辑</w:t>
      </w:r>
      <w:r w:rsidRPr="00FD1A1C">
        <w:rPr>
          <w:rFonts w:hint="eastAsia"/>
          <w:b/>
          <w:sz w:val="22"/>
        </w:rPr>
        <w:t>】</w:t>
      </w:r>
    </w:p>
    <w:p w:rsidR="003A7DCF" w:rsidRDefault="003A7DCF" w:rsidP="003A7DCF">
      <w:r>
        <w:rPr>
          <w:rFonts w:hint="eastAsia"/>
        </w:rPr>
        <w:t>校园</w:t>
      </w:r>
      <w:proofErr w:type="gramStart"/>
      <w:r>
        <w:rPr>
          <w:rFonts w:hint="eastAsia"/>
        </w:rPr>
        <w:t>号用户</w:t>
      </w:r>
      <w:proofErr w:type="gramEnd"/>
      <w:r>
        <w:rPr>
          <w:rFonts w:hint="eastAsia"/>
        </w:rPr>
        <w:t>下载任意一份“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”格式文档（试题</w:t>
      </w:r>
      <w:r>
        <w:rPr>
          <w:rFonts w:hint="eastAsia"/>
        </w:rPr>
        <w:t>/</w:t>
      </w:r>
      <w:r>
        <w:rPr>
          <w:rFonts w:hint="eastAsia"/>
        </w:rPr>
        <w:t>试卷</w:t>
      </w:r>
      <w:r>
        <w:rPr>
          <w:rFonts w:hint="eastAsia"/>
        </w:rPr>
        <w:t>/</w:t>
      </w:r>
      <w:r>
        <w:rPr>
          <w:rFonts w:hint="eastAsia"/>
        </w:rPr>
        <w:t>组卷），文档内的公式支持直接修改，仅需点击公式。操作如下：</w:t>
      </w:r>
    </w:p>
    <w:p w:rsidR="003A7DCF" w:rsidRDefault="003B7DA5" w:rsidP="003A7DCF">
      <w:r>
        <w:rPr>
          <w:rFonts w:hint="eastAsia"/>
          <w:noProof/>
        </w:rPr>
        <w:lastRenderedPageBreak/>
        <w:drawing>
          <wp:inline distT="0" distB="0" distL="0" distR="0">
            <wp:extent cx="5274310" cy="104439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A5" w:rsidRDefault="003B7DA5" w:rsidP="003A7DCF">
      <w:r>
        <w:rPr>
          <w:rFonts w:hint="eastAsia"/>
          <w:noProof/>
        </w:rPr>
        <w:drawing>
          <wp:inline distT="0" distB="0" distL="0" distR="0">
            <wp:extent cx="5275029" cy="2719375"/>
            <wp:effectExtent l="19050" t="0" r="1821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94" cy="272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9E" w:rsidRDefault="00D6319E" w:rsidP="003A7DCF">
      <w:pPr>
        <w:rPr>
          <w:b/>
          <w:sz w:val="22"/>
        </w:rPr>
      </w:pPr>
    </w:p>
    <w:p w:rsidR="003B7DA5" w:rsidRPr="00FD1A1C" w:rsidRDefault="003B7DA5" w:rsidP="003A7DCF">
      <w:pPr>
        <w:rPr>
          <w:b/>
          <w:sz w:val="22"/>
        </w:rPr>
      </w:pPr>
      <w:r w:rsidRPr="00FD1A1C">
        <w:rPr>
          <w:rFonts w:hint="eastAsia"/>
          <w:b/>
          <w:sz w:val="22"/>
        </w:rPr>
        <w:t>【方法二</w:t>
      </w:r>
      <w:r w:rsidR="000B3AB7" w:rsidRPr="00FD1A1C">
        <w:rPr>
          <w:rFonts w:hint="eastAsia"/>
          <w:b/>
          <w:sz w:val="22"/>
        </w:rPr>
        <w:t>：</w:t>
      </w:r>
      <w:r w:rsidR="00D6319E" w:rsidRPr="003B4427">
        <w:rPr>
          <w:rFonts w:hint="eastAsia"/>
          <w:b/>
        </w:rPr>
        <w:t>利用</w:t>
      </w:r>
      <w:proofErr w:type="spellStart"/>
      <w:r w:rsidR="00D6319E" w:rsidRPr="003B4427">
        <w:rPr>
          <w:rFonts w:hint="eastAsia"/>
          <w:b/>
        </w:rPr>
        <w:t>MathType</w:t>
      </w:r>
      <w:proofErr w:type="spellEnd"/>
      <w:r w:rsidR="00D6319E">
        <w:rPr>
          <w:rFonts w:hint="eastAsia"/>
          <w:b/>
        </w:rPr>
        <w:t>编辑公式，适合各类公式编辑，操作方便</w:t>
      </w:r>
      <w:r w:rsidRPr="00FD1A1C">
        <w:rPr>
          <w:rFonts w:hint="eastAsia"/>
          <w:b/>
          <w:sz w:val="22"/>
        </w:rPr>
        <w:t>】</w:t>
      </w:r>
    </w:p>
    <w:p w:rsidR="003A7DCF" w:rsidRPr="004A5543" w:rsidRDefault="003A7DCF" w:rsidP="0011113C">
      <w:pPr>
        <w:pStyle w:val="2"/>
      </w:pPr>
      <w:r w:rsidRPr="004A5543">
        <w:rPr>
          <w:rFonts w:hint="eastAsia"/>
        </w:rPr>
        <w:t>1</w:t>
      </w:r>
      <w:r w:rsidRPr="004A5543">
        <w:rPr>
          <w:rFonts w:hint="eastAsia"/>
        </w:rPr>
        <w:t>、</w:t>
      </w:r>
      <w:r w:rsidR="0078410B" w:rsidRPr="0078410B">
        <w:rPr>
          <w:rFonts w:hint="eastAsia"/>
        </w:rPr>
        <w:t>下载</w:t>
      </w:r>
      <w:r w:rsidR="0078410B">
        <w:rPr>
          <w:rFonts w:hint="eastAsia"/>
        </w:rPr>
        <w:t>专业性公式编辑器</w:t>
      </w:r>
      <w:r w:rsidR="0078410B" w:rsidRPr="0078410B">
        <w:rPr>
          <w:rFonts w:hint="eastAsia"/>
        </w:rPr>
        <w:t>MATHTYPE</w:t>
      </w:r>
    </w:p>
    <w:p w:rsidR="003A7DCF" w:rsidRDefault="003A7DCF" w:rsidP="0011113C">
      <w:r>
        <w:rPr>
          <w:rFonts w:hint="eastAsia"/>
        </w:rPr>
        <w:t>复制链接</w:t>
      </w:r>
      <w:r w:rsidRPr="006A38D4">
        <w:t>http://xiazai.mathtype.cn/MathType6.9b_Trial_YY.exe</w:t>
      </w:r>
      <w:r>
        <w:t>到浏览器</w:t>
      </w:r>
      <w:r>
        <w:rPr>
          <w:rFonts w:hint="eastAsia"/>
        </w:rPr>
        <w:t>，</w:t>
      </w:r>
      <w:r>
        <w:t>弹出框提示下载</w:t>
      </w:r>
      <w:r>
        <w:rPr>
          <w:rFonts w:hint="eastAsia"/>
        </w:rPr>
        <w:t>“</w:t>
      </w:r>
      <w:r w:rsidRPr="001B285C">
        <w:t>MathType6.9b_Trial_YY.exe</w:t>
      </w:r>
      <w:r>
        <w:rPr>
          <w:rFonts w:hint="eastAsia"/>
        </w:rPr>
        <w:t>”并保存至桌面或其它，您根据所需选择保存的位置。</w:t>
      </w:r>
    </w:p>
    <w:p w:rsidR="003A7DCF" w:rsidRDefault="003A7DCF" w:rsidP="003A7DCF"/>
    <w:p w:rsidR="003A7DCF" w:rsidRDefault="003A7DCF" w:rsidP="0011113C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、安装</w:t>
      </w:r>
      <w:r w:rsidR="0078410B">
        <w:rPr>
          <w:rFonts w:hint="eastAsia"/>
        </w:rPr>
        <w:t>MATHTYPE</w:t>
      </w:r>
    </w:p>
    <w:p w:rsidR="005E31EC" w:rsidRDefault="00D31F83" w:rsidP="00D31F83">
      <w:pPr>
        <w:pStyle w:val="a6"/>
        <w:numPr>
          <w:ilvl w:val="0"/>
          <w:numId w:val="1"/>
        </w:numPr>
        <w:tabs>
          <w:tab w:val="left" w:pos="567"/>
        </w:tabs>
        <w:ind w:left="0" w:firstLineChars="0" w:firstLine="0"/>
      </w:pPr>
      <w:r>
        <w:rPr>
          <w:rFonts w:hint="eastAsia"/>
        </w:rPr>
        <w:t>在您保存的位置找到</w:t>
      </w:r>
      <w:r w:rsidR="00642717">
        <w:rPr>
          <w:rFonts w:hint="eastAsia"/>
        </w:rPr>
        <w:t>下载的文件</w:t>
      </w:r>
      <w:r w:rsidR="00642717">
        <w:rPr>
          <w:rFonts w:hint="eastAsia"/>
          <w:noProof/>
        </w:rPr>
        <w:drawing>
          <wp:inline distT="0" distB="0" distL="0" distR="0">
            <wp:extent cx="1725295" cy="370840"/>
            <wp:effectExtent l="19050" t="0" r="8255" b="0"/>
            <wp:docPr id="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，并双击</w:t>
      </w:r>
      <w:r w:rsidR="00642717">
        <w:rPr>
          <w:rFonts w:hint="eastAsia"/>
        </w:rPr>
        <w:t>该文件；</w:t>
      </w:r>
    </w:p>
    <w:p w:rsidR="00642717" w:rsidRDefault="00642717" w:rsidP="00D31F83">
      <w:pPr>
        <w:pStyle w:val="a6"/>
        <w:numPr>
          <w:ilvl w:val="0"/>
          <w:numId w:val="1"/>
        </w:numPr>
        <w:tabs>
          <w:tab w:val="left" w:pos="567"/>
        </w:tabs>
        <w:ind w:left="0" w:firstLineChars="0" w:firstLine="0"/>
      </w:pPr>
      <w:r>
        <w:rPr>
          <w:rFonts w:hint="eastAsia"/>
        </w:rPr>
        <w:t>选择</w:t>
      </w:r>
      <w:r>
        <w:rPr>
          <w:rFonts w:hint="eastAsia"/>
        </w:rPr>
        <w:t>30</w:t>
      </w:r>
      <w:r>
        <w:rPr>
          <w:rFonts w:hint="eastAsia"/>
        </w:rPr>
        <w:t>天试用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，并点击下一步继续安装；</w:t>
      </w:r>
    </w:p>
    <w:p w:rsidR="00642717" w:rsidRDefault="00642717" w:rsidP="00642717">
      <w:pPr>
        <w:pStyle w:val="a6"/>
        <w:tabs>
          <w:tab w:val="left" w:pos="567"/>
        </w:tabs>
        <w:ind w:firstLineChars="0" w:firstLine="0"/>
        <w:jc w:val="center"/>
      </w:pPr>
      <w:r>
        <w:rPr>
          <w:noProof/>
          <w:kern w:val="0"/>
        </w:rPr>
        <w:lastRenderedPageBreak/>
        <w:drawing>
          <wp:inline distT="0" distB="0" distL="0" distR="0">
            <wp:extent cx="3390265" cy="3752215"/>
            <wp:effectExtent l="19050" t="0" r="635" b="0"/>
            <wp:docPr id="4" name="图片 1" descr="D:\program\QQ\1287460691\Image\C2C\Image3\1TQR~IUP4VL$Z5I{7`~O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\QQ\1287460691\Image\C2C\Image3\1TQR~IUP4VL$Z5I{7`~OSA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17" w:rsidRDefault="00642717" w:rsidP="00D31F83">
      <w:pPr>
        <w:pStyle w:val="a6"/>
        <w:numPr>
          <w:ilvl w:val="0"/>
          <w:numId w:val="1"/>
        </w:numPr>
        <w:tabs>
          <w:tab w:val="left" w:pos="567"/>
        </w:tabs>
        <w:ind w:left="0" w:firstLineChars="0" w:firstLine="0"/>
      </w:pPr>
      <w:r>
        <w:rPr>
          <w:rFonts w:hint="eastAsia"/>
        </w:rPr>
        <w:t xml:space="preserve"> </w:t>
      </w:r>
      <w:r>
        <w:rPr>
          <w:rFonts w:hint="eastAsia"/>
        </w:rPr>
        <w:t>在该界面可以更改软件安装的位置，并点击确定；</w:t>
      </w:r>
    </w:p>
    <w:p w:rsidR="0000477D" w:rsidRPr="0000477D" w:rsidRDefault="0000477D" w:rsidP="0000477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880090" cy="2373567"/>
            <wp:effectExtent l="19050" t="0" r="6110" b="0"/>
            <wp:docPr id="3" name="图片 1" descr="C:\Users\v\AppData\Roaming\Tencent\Users\1287460691\QQ\WinTemp\RichOle\P[TAKQ%A}}P[OLCXXUSM5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AppData\Roaming\Tencent\Users\1287460691\QQ\WinTemp\RichOle\P[TAKQ%A}}P[OLCXXUSM5U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175" b="2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90" cy="237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17" w:rsidRPr="00642717" w:rsidRDefault="00642717" w:rsidP="0064271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50152" w:rsidRDefault="00642717" w:rsidP="00550152">
      <w:pPr>
        <w:pStyle w:val="a6"/>
        <w:numPr>
          <w:ilvl w:val="0"/>
          <w:numId w:val="1"/>
        </w:numPr>
        <w:tabs>
          <w:tab w:val="left" w:pos="567"/>
        </w:tabs>
        <w:ind w:left="0" w:firstLineChars="0" w:firstLine="0"/>
      </w:pPr>
      <w:r>
        <w:rPr>
          <w:rFonts w:hint="eastAsia"/>
        </w:rPr>
        <w:t>确定后，</w:t>
      </w:r>
      <w:r w:rsidR="00550152">
        <w:rPr>
          <w:rFonts w:hint="eastAsia"/>
        </w:rPr>
        <w:t>系统</w:t>
      </w:r>
      <w:r>
        <w:rPr>
          <w:rFonts w:hint="eastAsia"/>
        </w:rPr>
        <w:t>自行安</w:t>
      </w:r>
      <w:r w:rsidR="00137B04">
        <w:rPr>
          <w:rFonts w:hint="eastAsia"/>
        </w:rPr>
        <w:t>装，</w:t>
      </w:r>
      <w:r w:rsidR="00550152">
        <w:rPr>
          <w:rFonts w:hint="eastAsia"/>
        </w:rPr>
        <w:t>成功安装</w:t>
      </w:r>
      <w:proofErr w:type="gramStart"/>
      <w:r w:rsidR="00550152">
        <w:rPr>
          <w:rFonts w:hint="eastAsia"/>
        </w:rPr>
        <w:t>后如下</w:t>
      </w:r>
      <w:proofErr w:type="gramEnd"/>
      <w:r w:rsidR="00550152">
        <w:rPr>
          <w:rFonts w:hint="eastAsia"/>
        </w:rPr>
        <w:t>图提示，点击“×”按钮关闭。</w:t>
      </w:r>
    </w:p>
    <w:p w:rsidR="0000477D" w:rsidRPr="0000477D" w:rsidRDefault="0000477D" w:rsidP="0000477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2743200" cy="1181735"/>
            <wp:effectExtent l="19050" t="0" r="0" b="0"/>
            <wp:docPr id="5" name="图片 3" descr="D:\program\QQ\1287460691\Image\C2C\Image3\KW39AVA02L$UH{%U1[9[M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\QQ\1287460691\Image\C2C\Image3\KW39AVA02L$UH{%U1[9[M%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17" w:rsidRPr="00137B04" w:rsidRDefault="00642717" w:rsidP="00642717">
      <w:pPr>
        <w:rPr>
          <w:kern w:val="0"/>
        </w:rPr>
      </w:pPr>
    </w:p>
    <w:p w:rsidR="00AE5EF4" w:rsidRDefault="00642717" w:rsidP="00642717">
      <w:pPr>
        <w:pStyle w:val="2"/>
      </w:pPr>
      <w:r w:rsidRPr="00642717">
        <w:rPr>
          <w:rFonts w:hint="eastAsia"/>
        </w:rPr>
        <w:lastRenderedPageBreak/>
        <w:t>3</w:t>
      </w:r>
      <w:r w:rsidRPr="00642717">
        <w:rPr>
          <w:rFonts w:hint="eastAsia"/>
        </w:rPr>
        <w:t>、</w:t>
      </w:r>
      <w:r w:rsidR="00AE5EF4">
        <w:rPr>
          <w:rFonts w:hint="eastAsia"/>
        </w:rPr>
        <w:t>加载</w:t>
      </w:r>
      <w:proofErr w:type="spellStart"/>
      <w:r w:rsidR="00AE5EF4">
        <w:rPr>
          <w:rFonts w:hint="eastAsia"/>
        </w:rPr>
        <w:t>MathType</w:t>
      </w:r>
      <w:proofErr w:type="spellEnd"/>
    </w:p>
    <w:p w:rsidR="00504DE5" w:rsidRDefault="00697813" w:rsidP="00504DE5">
      <w:r>
        <w:rPr>
          <w:rFonts w:hint="eastAsia"/>
        </w:rPr>
        <w:t>安装成功后，</w:t>
      </w:r>
      <w:r w:rsidR="00504DE5">
        <w:rPr>
          <w:rFonts w:hint="eastAsia"/>
        </w:rPr>
        <w:t>打开任意</w:t>
      </w:r>
      <w:r w:rsidR="00504DE5">
        <w:rPr>
          <w:rFonts w:hint="eastAsia"/>
        </w:rPr>
        <w:t>Word</w:t>
      </w:r>
      <w:r w:rsidR="00504DE5">
        <w:rPr>
          <w:rFonts w:hint="eastAsia"/>
        </w:rPr>
        <w:t>文档</w:t>
      </w:r>
      <w:r>
        <w:rPr>
          <w:rFonts w:hint="eastAsia"/>
        </w:rPr>
        <w:t>，如在功能导航栏已有“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”板块，则无需如下操作，如无该板块，请根据以下</w:t>
      </w:r>
      <w:r w:rsidR="00A87EC9">
        <w:rPr>
          <w:rFonts w:hint="eastAsia"/>
        </w:rPr>
        <w:t>两步</w:t>
      </w:r>
      <w:r>
        <w:rPr>
          <w:rFonts w:hint="eastAsia"/>
        </w:rPr>
        <w:t>加载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板块：</w:t>
      </w:r>
    </w:p>
    <w:p w:rsidR="00697813" w:rsidRPr="00504DE5" w:rsidRDefault="00697813" w:rsidP="00504DE5">
      <w:r>
        <w:rPr>
          <w:noProof/>
        </w:rPr>
        <w:drawing>
          <wp:inline distT="0" distB="0" distL="0" distR="0">
            <wp:extent cx="5274310" cy="912060"/>
            <wp:effectExtent l="19050" t="0" r="254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F4" w:rsidRDefault="004F1254" w:rsidP="00933DCC">
      <w:pPr>
        <w:pStyle w:val="a6"/>
        <w:numPr>
          <w:ilvl w:val="0"/>
          <w:numId w:val="2"/>
        </w:numPr>
        <w:tabs>
          <w:tab w:val="left" w:pos="567"/>
        </w:tabs>
        <w:ind w:firstLineChars="0"/>
      </w:pPr>
      <w:r>
        <w:rPr>
          <w:rFonts w:hint="eastAsia"/>
        </w:rPr>
        <w:t>打开</w:t>
      </w:r>
      <w:r w:rsidR="00933DCC">
        <w:rPr>
          <w:rFonts w:hint="eastAsia"/>
        </w:rPr>
        <w:t>微软</w:t>
      </w:r>
      <w:r w:rsidR="00933DCC">
        <w:rPr>
          <w:rFonts w:hint="eastAsia"/>
        </w:rPr>
        <w:t>Office Word2007</w:t>
      </w:r>
      <w:r w:rsidR="00933DCC">
        <w:rPr>
          <w:rFonts w:hint="eastAsia"/>
        </w:rPr>
        <w:t>版本以上的</w:t>
      </w:r>
      <w:r>
        <w:rPr>
          <w:rFonts w:hint="eastAsia"/>
        </w:rPr>
        <w:t>任意</w:t>
      </w:r>
      <w:r w:rsidR="00933DCC">
        <w:rPr>
          <w:rFonts w:hint="eastAsia"/>
        </w:rPr>
        <w:t>一份</w:t>
      </w:r>
      <w:r w:rsidR="00933DCC">
        <w:rPr>
          <w:rFonts w:hint="eastAsia"/>
        </w:rPr>
        <w:t>Word</w:t>
      </w:r>
      <w:r w:rsidR="00933DCC">
        <w:rPr>
          <w:rFonts w:hint="eastAsia"/>
        </w:rPr>
        <w:t>文档，打开</w:t>
      </w:r>
      <w:r w:rsidR="00933DCC">
        <w:rPr>
          <w:rFonts w:hint="eastAsia"/>
        </w:rPr>
        <w:t>Word</w:t>
      </w:r>
      <w:r w:rsidR="00933DCC">
        <w:rPr>
          <w:rFonts w:hint="eastAsia"/>
        </w:rPr>
        <w:t>选项：</w:t>
      </w:r>
    </w:p>
    <w:p w:rsidR="00933DCC" w:rsidRDefault="00933DCC" w:rsidP="00933DCC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936262" cy="4515754"/>
            <wp:effectExtent l="19050" t="0" r="7088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30" cy="452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CC" w:rsidRDefault="00933DCC" w:rsidP="00933DCC">
      <w:pPr>
        <w:pStyle w:val="a6"/>
        <w:numPr>
          <w:ilvl w:val="0"/>
          <w:numId w:val="2"/>
        </w:numPr>
        <w:tabs>
          <w:tab w:val="left" w:pos="567"/>
        </w:tabs>
        <w:ind w:firstLineChars="0"/>
      </w:pPr>
      <w:r>
        <w:rPr>
          <w:rFonts w:hint="eastAsia"/>
        </w:rPr>
        <w:t>选择加载项</w:t>
      </w:r>
      <w:r w:rsidR="00572E6E">
        <w:rPr>
          <w:rFonts w:hint="eastAsia"/>
        </w:rPr>
        <w:t>——选中禁用的应用程序“</w:t>
      </w:r>
      <w:proofErr w:type="spellStart"/>
      <w:r w:rsidR="00572E6E">
        <w:rPr>
          <w:rFonts w:hint="eastAsia"/>
        </w:rPr>
        <w:t>MathType</w:t>
      </w:r>
      <w:proofErr w:type="spellEnd"/>
      <w:r w:rsidR="00572E6E">
        <w:rPr>
          <w:rFonts w:hint="eastAsia"/>
        </w:rPr>
        <w:t>”——管理选择“</w:t>
      </w:r>
      <w:r w:rsidR="00572E6E">
        <w:rPr>
          <w:rFonts w:hint="eastAsia"/>
        </w:rPr>
        <w:t>Word</w:t>
      </w:r>
      <w:r w:rsidR="00572E6E">
        <w:rPr>
          <w:rFonts w:hint="eastAsia"/>
        </w:rPr>
        <w:t>加载项”——点击</w:t>
      </w:r>
      <w:r w:rsidR="00A87EC9">
        <w:rPr>
          <w:rFonts w:hint="eastAsia"/>
        </w:rPr>
        <w:t>“</w:t>
      </w:r>
      <w:r w:rsidR="00572E6E">
        <w:rPr>
          <w:rFonts w:hint="eastAsia"/>
        </w:rPr>
        <w:t>转到</w:t>
      </w:r>
      <w:r w:rsidR="00A87EC9">
        <w:rPr>
          <w:rFonts w:hint="eastAsia"/>
        </w:rPr>
        <w:t>”</w:t>
      </w:r>
      <w:r w:rsidR="0066449F">
        <w:rPr>
          <w:rFonts w:hint="eastAsia"/>
        </w:rPr>
        <w:t>——</w:t>
      </w:r>
      <w:r w:rsidR="00A87EC9">
        <w:rPr>
          <w:rFonts w:hint="eastAsia"/>
        </w:rPr>
        <w:t>在弹出的模板和加载项</w:t>
      </w:r>
      <w:proofErr w:type="gramStart"/>
      <w:r w:rsidR="00A87EC9">
        <w:rPr>
          <w:rFonts w:hint="eastAsia"/>
        </w:rPr>
        <w:t>中勾选如图</w:t>
      </w:r>
      <w:proofErr w:type="gramEnd"/>
      <w:r w:rsidR="00A87EC9">
        <w:rPr>
          <w:rFonts w:hint="eastAsia"/>
        </w:rPr>
        <w:t>的两项内容——确定即可将“</w:t>
      </w:r>
      <w:proofErr w:type="spellStart"/>
      <w:r w:rsidR="00A87EC9">
        <w:rPr>
          <w:rFonts w:hint="eastAsia"/>
        </w:rPr>
        <w:t>MathType</w:t>
      </w:r>
      <w:proofErr w:type="spellEnd"/>
      <w:r w:rsidR="00A87EC9">
        <w:rPr>
          <w:rFonts w:hint="eastAsia"/>
        </w:rPr>
        <w:t>”加载到功能导航栏。</w:t>
      </w:r>
    </w:p>
    <w:p w:rsidR="00572E6E" w:rsidRPr="00572E6E" w:rsidRDefault="00572E6E" w:rsidP="00572E6E">
      <w:r w:rsidRPr="00572E6E">
        <w:rPr>
          <w:noProof/>
        </w:rPr>
        <w:lastRenderedPageBreak/>
        <w:drawing>
          <wp:inline distT="0" distB="0" distL="0" distR="0">
            <wp:extent cx="4937736" cy="4029739"/>
            <wp:effectExtent l="19050" t="0" r="0" b="0"/>
            <wp:docPr id="14" name="图片 14" descr="D:\program\QQ\1287460691\Image\C2C\Image3\)@32@`3T0SBDF3[(N_Y8T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rogram\QQ\1287460691\Image\C2C\Image3\)@32@`3T0SBDF3[(N_Y8T0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01" cy="402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CC" w:rsidRDefault="0066449F" w:rsidP="0066449F">
      <w:pPr>
        <w:jc w:val="center"/>
      </w:pPr>
      <w:r>
        <w:rPr>
          <w:noProof/>
        </w:rPr>
        <w:drawing>
          <wp:inline distT="0" distB="0" distL="0" distR="0">
            <wp:extent cx="3402086" cy="3593804"/>
            <wp:effectExtent l="19050" t="0" r="7864" b="0"/>
            <wp:docPr id="13" name="图片 23" descr="D:\program\QQ\1287460691\Image\C2C\Image3\NQB9QA9YGJ6_W_]9I4%1D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program\QQ\1287460691\Image\C2C\Image3\NQB9QA9YGJ6_W_]9I4%1DT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126" cy="359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C9" w:rsidRDefault="00A87EC9" w:rsidP="00A87EC9"/>
    <w:p w:rsidR="00642717" w:rsidRPr="00642717" w:rsidRDefault="00AE5EF4" w:rsidP="00642717">
      <w:pPr>
        <w:pStyle w:val="2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642717">
        <w:rPr>
          <w:rFonts w:hint="eastAsia"/>
        </w:rPr>
        <w:t>公式编辑</w:t>
      </w:r>
    </w:p>
    <w:p w:rsidR="00642717" w:rsidRDefault="00AE5EF4" w:rsidP="00933DCC">
      <w:pPr>
        <w:pStyle w:val="a6"/>
        <w:numPr>
          <w:ilvl w:val="0"/>
          <w:numId w:val="5"/>
        </w:numPr>
        <w:tabs>
          <w:tab w:val="left" w:pos="567"/>
        </w:tabs>
        <w:ind w:firstLineChars="0"/>
      </w:pPr>
      <w:r>
        <w:rPr>
          <w:rFonts w:hint="eastAsia"/>
        </w:rPr>
        <w:t>校园</w:t>
      </w:r>
      <w:proofErr w:type="gramStart"/>
      <w:r>
        <w:rPr>
          <w:rFonts w:hint="eastAsia"/>
        </w:rPr>
        <w:t>号用户</w:t>
      </w:r>
      <w:proofErr w:type="gramEnd"/>
      <w:r>
        <w:rPr>
          <w:rFonts w:hint="eastAsia"/>
        </w:rPr>
        <w:t>下载任意一份“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”格式文档（试题</w:t>
      </w:r>
      <w:r>
        <w:rPr>
          <w:rFonts w:hint="eastAsia"/>
        </w:rPr>
        <w:t>/</w:t>
      </w:r>
      <w:r>
        <w:rPr>
          <w:rFonts w:hint="eastAsia"/>
        </w:rPr>
        <w:t>试卷</w:t>
      </w:r>
      <w:r>
        <w:rPr>
          <w:rFonts w:hint="eastAsia"/>
        </w:rPr>
        <w:t>/</w:t>
      </w:r>
      <w:r>
        <w:rPr>
          <w:rFonts w:hint="eastAsia"/>
        </w:rPr>
        <w:t>组卷）</w:t>
      </w:r>
      <w:r w:rsidR="00A87EC9">
        <w:rPr>
          <w:rFonts w:hint="eastAsia"/>
        </w:rPr>
        <w:t>，点击“</w:t>
      </w:r>
      <w:proofErr w:type="spellStart"/>
      <w:r w:rsidR="00A87EC9">
        <w:rPr>
          <w:rFonts w:hint="eastAsia"/>
        </w:rPr>
        <w:t>MathType</w:t>
      </w:r>
      <w:proofErr w:type="spellEnd"/>
      <w:r w:rsidR="00A87EC9">
        <w:rPr>
          <w:rFonts w:hint="eastAsia"/>
        </w:rPr>
        <w:t>”板块的“转换公式”</w:t>
      </w:r>
      <w:r w:rsidR="004B7E5E">
        <w:rPr>
          <w:rFonts w:hint="eastAsia"/>
        </w:rPr>
        <w:t>，弹框选项根据下图选择，点击“</w:t>
      </w:r>
      <w:r w:rsidR="004B7E5E">
        <w:rPr>
          <w:rFonts w:hint="eastAsia"/>
        </w:rPr>
        <w:t>Convert</w:t>
      </w:r>
      <w:r w:rsidR="004B7E5E">
        <w:rPr>
          <w:rFonts w:hint="eastAsia"/>
        </w:rPr>
        <w:t>”即可转换；</w:t>
      </w:r>
    </w:p>
    <w:p w:rsidR="00A87EC9" w:rsidRDefault="00A87EC9" w:rsidP="00A87EC9">
      <w:r>
        <w:rPr>
          <w:noProof/>
        </w:rPr>
        <w:lastRenderedPageBreak/>
        <w:drawing>
          <wp:inline distT="0" distB="0" distL="0" distR="0">
            <wp:extent cx="5274310" cy="2490998"/>
            <wp:effectExtent l="19050" t="0" r="2540" b="0"/>
            <wp:docPr id="1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5E" w:rsidRDefault="004B7E5E" w:rsidP="004B7E5E">
      <w:r>
        <w:rPr>
          <w:noProof/>
        </w:rPr>
        <w:drawing>
          <wp:inline distT="0" distB="0" distL="0" distR="0">
            <wp:extent cx="5274310" cy="2037061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5E" w:rsidRDefault="004B7E5E" w:rsidP="004B7E5E">
      <w:pPr>
        <w:pStyle w:val="a6"/>
        <w:numPr>
          <w:ilvl w:val="0"/>
          <w:numId w:val="5"/>
        </w:numPr>
        <w:tabs>
          <w:tab w:val="left" w:pos="567"/>
        </w:tabs>
        <w:ind w:firstLineChars="0"/>
      </w:pPr>
      <w:r>
        <w:rPr>
          <w:rFonts w:hint="eastAsia"/>
        </w:rPr>
        <w:t>稍等片刻等文档的公式转换完毕后，点击公式即可弹出公式编辑框，根据所需编辑保存即可。</w:t>
      </w:r>
    </w:p>
    <w:p w:rsidR="00321F70" w:rsidRDefault="00321F70" w:rsidP="00321F70">
      <w:r>
        <w:rPr>
          <w:rFonts w:hint="eastAsia"/>
          <w:noProof/>
        </w:rPr>
        <w:lastRenderedPageBreak/>
        <w:drawing>
          <wp:inline distT="0" distB="0" distL="0" distR="0">
            <wp:extent cx="5274310" cy="3808081"/>
            <wp:effectExtent l="1905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Default="00737516" w:rsidP="00321F70"/>
    <w:p w:rsidR="00737516" w:rsidRDefault="00737516" w:rsidP="00321F70"/>
    <w:p w:rsidR="00737516" w:rsidRDefault="00737516" w:rsidP="00737516">
      <w:r>
        <w:rPr>
          <w:rFonts w:hint="eastAsia"/>
        </w:rPr>
        <w:t>附上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优校园</w:t>
      </w:r>
      <w:proofErr w:type="gramStart"/>
      <w:r>
        <w:rPr>
          <w:rFonts w:hint="eastAsia"/>
        </w:rPr>
        <w:t>号最新</w:t>
      </w:r>
      <w:proofErr w:type="gramEnd"/>
      <w:r>
        <w:rPr>
          <w:rFonts w:hint="eastAsia"/>
        </w:rPr>
        <w:t>功能表：</w:t>
      </w:r>
    </w:p>
    <w:p w:rsidR="00737516" w:rsidRDefault="00737516" w:rsidP="00737516">
      <w:r>
        <w:rPr>
          <w:rFonts w:hint="eastAsia"/>
          <w:noProof/>
        </w:rPr>
        <w:lastRenderedPageBreak/>
        <w:drawing>
          <wp:inline distT="0" distB="0" distL="0" distR="0">
            <wp:extent cx="5167630" cy="5135245"/>
            <wp:effectExtent l="1905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51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16" w:rsidRPr="004B7E5E" w:rsidRDefault="00737516" w:rsidP="00321F70"/>
    <w:sectPr w:rsidR="00737516" w:rsidRPr="004B7E5E" w:rsidSect="000D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E7" w:rsidRDefault="00942FE7" w:rsidP="004A2B38">
      <w:r>
        <w:separator/>
      </w:r>
    </w:p>
  </w:endnote>
  <w:endnote w:type="continuationSeparator" w:id="0">
    <w:p w:rsidR="00942FE7" w:rsidRDefault="00942FE7" w:rsidP="004A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E7" w:rsidRDefault="00942FE7" w:rsidP="004A2B38">
      <w:r>
        <w:separator/>
      </w:r>
    </w:p>
  </w:footnote>
  <w:footnote w:type="continuationSeparator" w:id="0">
    <w:p w:rsidR="00942FE7" w:rsidRDefault="00942FE7" w:rsidP="004A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6D0"/>
    <w:multiLevelType w:val="hybridMultilevel"/>
    <w:tmpl w:val="B0B82F6E"/>
    <w:lvl w:ilvl="0" w:tplc="EB3044C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7F7D9B"/>
    <w:multiLevelType w:val="hybridMultilevel"/>
    <w:tmpl w:val="E534B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36331E"/>
    <w:multiLevelType w:val="hybridMultilevel"/>
    <w:tmpl w:val="EB104FBE"/>
    <w:lvl w:ilvl="0" w:tplc="EB3044C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E94522"/>
    <w:multiLevelType w:val="hybridMultilevel"/>
    <w:tmpl w:val="EB104FBE"/>
    <w:lvl w:ilvl="0" w:tplc="EB3044C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8B270D"/>
    <w:multiLevelType w:val="hybridMultilevel"/>
    <w:tmpl w:val="4384A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E31D98"/>
    <w:multiLevelType w:val="hybridMultilevel"/>
    <w:tmpl w:val="B0B82F6E"/>
    <w:lvl w:ilvl="0" w:tplc="EB3044C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58"/>
    <w:rsid w:val="0000477D"/>
    <w:rsid w:val="000B3AB7"/>
    <w:rsid w:val="000D218A"/>
    <w:rsid w:val="000D25FE"/>
    <w:rsid w:val="0011113C"/>
    <w:rsid w:val="00113F17"/>
    <w:rsid w:val="001229FA"/>
    <w:rsid w:val="00137B04"/>
    <w:rsid w:val="00186171"/>
    <w:rsid w:val="001B285C"/>
    <w:rsid w:val="001C1294"/>
    <w:rsid w:val="001C3A44"/>
    <w:rsid w:val="002518C3"/>
    <w:rsid w:val="002A2A2B"/>
    <w:rsid w:val="002A5858"/>
    <w:rsid w:val="002A6737"/>
    <w:rsid w:val="002B2A4F"/>
    <w:rsid w:val="002D228C"/>
    <w:rsid w:val="00321F3C"/>
    <w:rsid w:val="00321F70"/>
    <w:rsid w:val="00336CF1"/>
    <w:rsid w:val="003A7DCF"/>
    <w:rsid w:val="003B7DA5"/>
    <w:rsid w:val="003C7791"/>
    <w:rsid w:val="004603B1"/>
    <w:rsid w:val="004A2B38"/>
    <w:rsid w:val="004A5543"/>
    <w:rsid w:val="004B7E5E"/>
    <w:rsid w:val="004C4772"/>
    <w:rsid w:val="004F1254"/>
    <w:rsid w:val="00504DE5"/>
    <w:rsid w:val="005244A8"/>
    <w:rsid w:val="005300CF"/>
    <w:rsid w:val="00550152"/>
    <w:rsid w:val="00555881"/>
    <w:rsid w:val="00572E6E"/>
    <w:rsid w:val="00575D59"/>
    <w:rsid w:val="005B20A9"/>
    <w:rsid w:val="005E31EC"/>
    <w:rsid w:val="005E5645"/>
    <w:rsid w:val="005E7F76"/>
    <w:rsid w:val="0061203F"/>
    <w:rsid w:val="00642717"/>
    <w:rsid w:val="00655098"/>
    <w:rsid w:val="0066449F"/>
    <w:rsid w:val="00697813"/>
    <w:rsid w:val="006A38D4"/>
    <w:rsid w:val="00733B51"/>
    <w:rsid w:val="00737516"/>
    <w:rsid w:val="007456A0"/>
    <w:rsid w:val="0078410B"/>
    <w:rsid w:val="007C6805"/>
    <w:rsid w:val="007C7924"/>
    <w:rsid w:val="00834153"/>
    <w:rsid w:val="008E4670"/>
    <w:rsid w:val="009052A0"/>
    <w:rsid w:val="00933DCC"/>
    <w:rsid w:val="00942FE7"/>
    <w:rsid w:val="009B4F91"/>
    <w:rsid w:val="009E5F57"/>
    <w:rsid w:val="009F684A"/>
    <w:rsid w:val="00A2201B"/>
    <w:rsid w:val="00A74BBE"/>
    <w:rsid w:val="00A87EC9"/>
    <w:rsid w:val="00AE5EF4"/>
    <w:rsid w:val="00B36F10"/>
    <w:rsid w:val="00BA5F0A"/>
    <w:rsid w:val="00C134C1"/>
    <w:rsid w:val="00C20B03"/>
    <w:rsid w:val="00CB3582"/>
    <w:rsid w:val="00CD16DF"/>
    <w:rsid w:val="00D31CE0"/>
    <w:rsid w:val="00D31F83"/>
    <w:rsid w:val="00D45614"/>
    <w:rsid w:val="00D45AF3"/>
    <w:rsid w:val="00D60A04"/>
    <w:rsid w:val="00D6319E"/>
    <w:rsid w:val="00D675A8"/>
    <w:rsid w:val="00E026AC"/>
    <w:rsid w:val="00E42CB3"/>
    <w:rsid w:val="00E62C0D"/>
    <w:rsid w:val="00E65541"/>
    <w:rsid w:val="00EA0802"/>
    <w:rsid w:val="00EB1EA7"/>
    <w:rsid w:val="00F54697"/>
    <w:rsid w:val="00FD1A1C"/>
    <w:rsid w:val="00FE354E"/>
    <w:rsid w:val="00F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8"/>
    <w:pPr>
      <w:widowControl w:val="0"/>
      <w:snapToGrid w:val="0"/>
      <w:spacing w:line="36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3B1"/>
    <w:pPr>
      <w:keepNext/>
      <w:keepLines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5543"/>
    <w:pPr>
      <w:keepNext/>
      <w:keepLines/>
      <w:outlineLvl w:val="1"/>
    </w:pPr>
    <w:rPr>
      <w:rFonts w:asciiTheme="majorHAnsi" w:eastAsiaTheme="majorEastAsia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B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03B1"/>
    <w:rPr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4A5543"/>
    <w:rPr>
      <w:rFonts w:asciiTheme="majorHAnsi" w:eastAsiaTheme="majorEastAsia" w:hAnsiTheme="majorHAnsi" w:cstheme="majorBidi"/>
      <w:bCs/>
      <w:szCs w:val="32"/>
    </w:rPr>
  </w:style>
  <w:style w:type="paragraph" w:styleId="a6">
    <w:name w:val="List Paragraph"/>
    <w:basedOn w:val="a"/>
    <w:uiPriority w:val="34"/>
    <w:qFormat/>
    <w:rsid w:val="00D31F83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FE354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E354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Abbyzeng</dc:creator>
  <cp:keywords/>
  <dc:description/>
  <cp:lastModifiedBy>alexpeng</cp:lastModifiedBy>
  <cp:revision>46</cp:revision>
  <dcterms:created xsi:type="dcterms:W3CDTF">2017-01-11T01:38:00Z</dcterms:created>
  <dcterms:modified xsi:type="dcterms:W3CDTF">2017-02-13T10:09:00Z</dcterms:modified>
</cp:coreProperties>
</file>